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The Natural Selection of Froot Loops: An Evolutionary Investigation</w:t>
      </w:r>
    </w:p>
    <w:p w:rsidR="00000000" w:rsidDel="00000000" w:rsidP="00000000" w:rsidRDefault="00000000" w:rsidRPr="00000000" w14:paraId="00000002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Essential Question: How do mimicry and protective coloration evolve?</w:t>
      </w:r>
      <w:r w:rsidDel="00000000" w:rsidR="00000000" w:rsidRPr="00000000">
        <w:rPr>
          <w:i w:val="1"/>
          <w:rtl w:val="0"/>
        </w:rPr>
        <w:br w:type="textWrapping"/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i w:val="1"/>
          <w:rtl w:val="0"/>
        </w:rPr>
        <w:t xml:space="preserve">Background Research: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One of the most noticeable forms of environmental pressure is </w:t>
      </w:r>
      <w:r w:rsidDel="00000000" w:rsidR="00000000" w:rsidRPr="00000000">
        <w:rPr>
          <w:b w:val="1"/>
          <w:rtl w:val="0"/>
        </w:rPr>
        <w:t xml:space="preserve">predation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Predators eat other organisms, while prey are eaten by them. We will 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study the evolution of </w:t>
      </w:r>
      <w:r w:rsidDel="00000000" w:rsidR="00000000" w:rsidRPr="00000000">
        <w:rPr>
          <w:b w:val="1"/>
          <w:rtl w:val="0"/>
        </w:rPr>
        <w:t xml:space="preserve">protective coloration</w:t>
      </w:r>
      <w:r w:rsidDel="00000000" w:rsidR="00000000" w:rsidRPr="00000000">
        <w:rPr>
          <w:rtl w:val="0"/>
        </w:rPr>
        <w:t xml:space="preserve">. Many animals use 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camouflage to avoid being seen by their predators. Some prey will mimic 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part of their habitat, or even another species.</w:t>
        <w:br w:type="textWrapping"/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b w:val="1"/>
          <w:u w:val="single"/>
          <w:rtl w:val="0"/>
        </w:rPr>
        <w:t xml:space="preserve">Procedure:</w:t>
      </w:r>
      <w:r w:rsidDel="00000000" w:rsidR="00000000" w:rsidRPr="00000000">
        <w:rPr>
          <w:rtl w:val="0"/>
        </w:rPr>
        <w:br w:type="textWrapping"/>
        <w:t xml:space="preserve">1. Each pair of students will begin with a different color of</w:t>
        <w:br w:type="textWrapping"/>
        <w:t xml:space="preserve">"environment" (construction paper). Pick one person to be the</w:t>
        <w:br w:type="textWrapping"/>
        <w:t xml:space="preserve">“Froot Loop Predator”. (You will swap roles later). The predator 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should not look at what the other person does in Step 2.</w:t>
        <w:br w:type="textWrapping"/>
        <w:t xml:space="preserve">2. The other person randomly scatters four (4) of each color of</w:t>
        <w:br w:type="textWrapping"/>
        <w:t xml:space="preserve">loops on the environment. Record these numbers on your data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table under Generation 1.</w:t>
        <w:br w:type="textWrapping"/>
        <w:t xml:space="preserve">3. The Froot Loop Predator should now capture ten (10) wild Froot</w:t>
        <w:br w:type="textWrapping"/>
        <w:t xml:space="preserve">Loops in order to survive. Look away from the environment, look 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back quickly, and grab the first one you see. Then look away again </w:t>
      </w:r>
    </w:p>
    <w:p w:rsidR="00000000" w:rsidDel="00000000" w:rsidP="00000000" w:rsidRDefault="00000000" w:rsidRPr="00000000" w14:paraId="0000000E">
      <w:pPr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until you select the next one. </w:t>
      </w:r>
      <w:r w:rsidDel="00000000" w:rsidR="00000000" w:rsidRPr="00000000">
        <w:rPr>
          <w:b w:val="1"/>
          <w:rtl w:val="0"/>
        </w:rPr>
        <w:t xml:space="preserve">Don’t waste precious predator time 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being picky! Grab the first fruit loop you see and eat it!</w:t>
      </w:r>
      <w:r w:rsidDel="00000000" w:rsidR="00000000" w:rsidRPr="00000000">
        <w:rPr>
          <w:rtl w:val="0"/>
        </w:rPr>
        <w:br w:type="textWrapping"/>
        <w:t xml:space="preserve">4. The Froot Loops that you ate died (they don’t get to reproduce).</w:t>
        <w:br w:type="textWrapping"/>
        <w:t xml:space="preserve">The ones left on your environment survived! Each surviving Froot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Loop reproduces. Add one more of that color (example: if 3 reds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survive, add 3 more red Froot Loops).</w:t>
        <w:br w:type="textWrapping"/>
        <w:t xml:space="preserve">5. Count your Froot Loops and record the number of each color</w:t>
        <w:br w:type="textWrapping"/>
        <w:t xml:space="preserve">variety for Generation 2. (Always = 20)</w:t>
        <w:br w:type="textWrapping"/>
        <w:t xml:space="preserve">6. Switch roles!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t xml:space="preserve">7. Repeat Steps 3 through Step 5 for Generations 3 – 6.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Name: ___________________________ Date: __________ Block: ____</w:t>
      </w:r>
    </w:p>
    <w:p w:rsidR="00000000" w:rsidDel="00000000" w:rsidP="00000000" w:rsidRDefault="00000000" w:rsidRPr="00000000" w14:paraId="00000018">
      <w:pPr>
        <w:ind w:firstLine="720"/>
        <w:contextualSpacing w:val="0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Data Collection: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4897123" cy="5719763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2036" t="10429"/>
                    <a:stretch>
                      <a:fillRect/>
                    </a:stretch>
                  </pic:blipFill>
                  <pic:spPr>
                    <a:xfrm>
                      <a:off x="0" y="0"/>
                      <a:ext cx="4897123" cy="57197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A">
      <w:pPr>
        <w:contextualSpacing w:val="0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Analysis Questions:</w:t>
      </w:r>
      <w:r w:rsidDel="00000000" w:rsidR="00000000" w:rsidRPr="00000000">
        <w:rPr>
          <w:u w:val="single"/>
          <w:rtl w:val="0"/>
        </w:rPr>
        <w:br w:type="textWrapping"/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  <w:t xml:space="preserve">1. Refer to your simulation.</w:t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  <w:tab/>
        <w:t xml:space="preserve">a. What color was your “habitat?” ________________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  <w:tab/>
        <w:t xml:space="preserve">b. Which color Froot Loop made up the largest portion of the</w:t>
      </w:r>
    </w:p>
    <w:p w:rsidR="00000000" w:rsidDel="00000000" w:rsidP="00000000" w:rsidRDefault="00000000" w:rsidRPr="00000000" w14:paraId="0000001E">
      <w:pPr>
        <w:ind w:firstLine="720"/>
        <w:contextualSpacing w:val="0"/>
        <w:rPr/>
      </w:pPr>
      <w:r w:rsidDel="00000000" w:rsidR="00000000" w:rsidRPr="00000000">
        <w:rPr>
          <w:rtl w:val="0"/>
        </w:rPr>
        <w:t xml:space="preserve">population by the end of the simulation? ________________</w:t>
      </w:r>
    </w:p>
    <w:p w:rsidR="00000000" w:rsidDel="00000000" w:rsidP="00000000" w:rsidRDefault="00000000" w:rsidRPr="00000000" w14:paraId="0000001F">
      <w:pPr>
        <w:ind w:firstLine="720"/>
        <w:contextualSpacing w:val="0"/>
        <w:rPr/>
      </w:pPr>
      <w:r w:rsidDel="00000000" w:rsidR="00000000" w:rsidRPr="00000000">
        <w:rPr>
          <w:rtl w:val="0"/>
        </w:rPr>
        <w:t xml:space="preserve">c. Propose a conclusion (an answer to our essential question).</w:t>
      </w:r>
    </w:p>
    <w:p w:rsidR="00000000" w:rsidDel="00000000" w:rsidP="00000000" w:rsidRDefault="00000000" w:rsidRPr="00000000" w14:paraId="00000020">
      <w:pPr>
        <w:spacing w:after="200" w:lineRule="auto"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How did camouflage evolve in this Froot Loop population?</w:t>
      </w:r>
    </w:p>
    <w:p w:rsidR="00000000" w:rsidDel="00000000" w:rsidP="00000000" w:rsidRDefault="00000000" w:rsidRPr="00000000" w14:paraId="00000021">
      <w:pPr>
        <w:spacing w:after="200" w:line="360" w:lineRule="auto"/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22">
      <w:pPr>
        <w:spacing w:after="200" w:line="360" w:lineRule="auto"/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23">
      <w:pPr>
        <w:spacing w:after="200" w:line="360" w:lineRule="auto"/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  <w:t xml:space="preserve">2. Using the results of this lab, consider the following scenarios:</w:t>
        <w:br w:type="textWrapping"/>
        <w:tab/>
        <w:t xml:space="preserve">a. If the color differences were less distinct (ex. All loops were only </w:t>
      </w:r>
    </w:p>
    <w:p w:rsidR="00000000" w:rsidDel="00000000" w:rsidP="00000000" w:rsidRDefault="00000000" w:rsidRPr="00000000" w14:paraId="00000025">
      <w:pPr>
        <w:ind w:firstLine="720"/>
        <w:contextualSpacing w:val="0"/>
        <w:rPr/>
      </w:pPr>
      <w:r w:rsidDel="00000000" w:rsidR="00000000" w:rsidRPr="00000000">
        <w:rPr>
          <w:rtl w:val="0"/>
        </w:rPr>
        <w:t xml:space="preserve">shades of reds and oranges), would you expect similar results? </w:t>
      </w:r>
    </w:p>
    <w:p w:rsidR="00000000" w:rsidDel="00000000" w:rsidP="00000000" w:rsidRDefault="00000000" w:rsidRPr="00000000" w14:paraId="00000026">
      <w:pPr>
        <w:spacing w:after="200" w:lineRule="auto"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Explain what you would expect and why.</w:t>
      </w:r>
    </w:p>
    <w:p w:rsidR="00000000" w:rsidDel="00000000" w:rsidP="00000000" w:rsidRDefault="00000000" w:rsidRPr="00000000" w14:paraId="00000027">
      <w:pPr>
        <w:spacing w:after="200" w:line="360" w:lineRule="auto"/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28">
      <w:pPr>
        <w:spacing w:after="200" w:line="360" w:lineRule="auto"/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29">
      <w:pPr>
        <w:spacing w:after="200" w:line="360" w:lineRule="auto"/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2A">
      <w:pPr>
        <w:ind w:left="0" w:firstLine="720"/>
        <w:contextualSpacing w:val="0"/>
        <w:rPr/>
      </w:pPr>
      <w:r w:rsidDel="00000000" w:rsidR="00000000" w:rsidRPr="00000000">
        <w:rPr>
          <w:rtl w:val="0"/>
        </w:rPr>
        <w:t xml:space="preserve">b. What if you had a population with all 5 colors again, but the </w:t>
      </w:r>
    </w:p>
    <w:p w:rsidR="00000000" w:rsidDel="00000000" w:rsidP="00000000" w:rsidRDefault="00000000" w:rsidRPr="00000000" w14:paraId="0000002B">
      <w:pPr>
        <w:spacing w:after="200" w:lineRule="auto"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red Froot Loops made the predator very sick; would you expect similar results? Explain what you would expect and why.</w:t>
      </w:r>
    </w:p>
    <w:p w:rsidR="00000000" w:rsidDel="00000000" w:rsidP="00000000" w:rsidRDefault="00000000" w:rsidRPr="00000000" w14:paraId="0000002C">
      <w:pPr>
        <w:spacing w:after="200" w:line="360" w:lineRule="auto"/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2D">
      <w:pPr>
        <w:spacing w:after="200" w:line="360" w:lineRule="auto"/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2E">
      <w:pPr>
        <w:spacing w:after="200" w:line="360" w:lineRule="auto"/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2F">
      <w:pPr>
        <w:spacing w:line="276" w:lineRule="auto"/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c. Over the long term, what trait (ability) could be strongly</w:t>
        <w:br w:type="textWrapping"/>
        <w:tab/>
        <w:t xml:space="preserve">selected for in the predator population in the situation of </w:t>
      </w:r>
    </w:p>
    <w:p w:rsidR="00000000" w:rsidDel="00000000" w:rsidP="00000000" w:rsidRDefault="00000000" w:rsidRPr="00000000" w14:paraId="00000030">
      <w:pPr>
        <w:spacing w:after="200" w:line="276" w:lineRule="auto"/>
        <w:ind w:left="0" w:firstLine="720"/>
        <w:contextualSpacing w:val="0"/>
        <w:rPr/>
      </w:pPr>
      <w:r w:rsidDel="00000000" w:rsidR="00000000" w:rsidRPr="00000000">
        <w:rPr>
          <w:rtl w:val="0"/>
        </w:rPr>
        <w:t xml:space="preserve">similar color variants proposed above?</w:t>
      </w:r>
    </w:p>
    <w:p w:rsidR="00000000" w:rsidDel="00000000" w:rsidP="00000000" w:rsidRDefault="00000000" w:rsidRPr="00000000" w14:paraId="00000031">
      <w:pPr>
        <w:spacing w:after="200" w:line="36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32">
      <w:pPr>
        <w:spacing w:after="200" w:line="36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33">
      <w:pPr>
        <w:spacing w:line="360" w:lineRule="auto"/>
        <w:ind w:left="0" w:firstLine="0"/>
        <w:contextualSpacing w:val="0"/>
        <w:jc w:val="right"/>
        <w:rPr/>
      </w:pPr>
      <w:r w:rsidDel="00000000" w:rsidR="00000000" w:rsidRPr="00000000">
        <w:rPr>
          <w:rtl w:val="0"/>
        </w:rPr>
        <w:t xml:space="preserve">_______________________________________________________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3. Consider the results of this lab.</w:t>
        <w:br w:type="textWrapping"/>
        <w:tab/>
        <w:t xml:space="preserve">a. Did any of the fruit loops survive because they </w:t>
      </w:r>
      <w:r w:rsidDel="00000000" w:rsidR="00000000" w:rsidRPr="00000000">
        <w:rPr>
          <w:b w:val="1"/>
          <w:rtl w:val="0"/>
        </w:rPr>
        <w:t xml:space="preserve">chose </w:t>
      </w:r>
      <w:r w:rsidDel="00000000" w:rsidR="00000000" w:rsidRPr="00000000">
        <w:rPr>
          <w:rtl w:val="0"/>
        </w:rPr>
        <w:t xml:space="preserve">to</w:t>
        <w:br w:type="textWrapping"/>
        <w:tab/>
        <w:t xml:space="preserve">be a certain color? ___________</w:t>
        <w:br w:type="textWrapping"/>
        <w:tab/>
        <w:t xml:space="preserve">b. Did any “supernatural power” design the surviving Froot </w:t>
        <w:br w:type="textWrapping"/>
        <w:tab/>
        <w:t xml:space="preserve">Loops to be more likely to survive? ______________</w:t>
        <w:br w:type="textWrapping"/>
        <w:tab/>
        <w:t xml:space="preserve">c. What </w:t>
      </w:r>
      <w:r w:rsidDel="00000000" w:rsidR="00000000" w:rsidRPr="00000000">
        <w:rPr>
          <w:b w:val="1"/>
          <w:rtl w:val="0"/>
        </w:rPr>
        <w:t xml:space="preserve">caused </w:t>
      </w:r>
      <w:r w:rsidDel="00000000" w:rsidR="00000000" w:rsidRPr="00000000">
        <w:rPr>
          <w:rtl w:val="0"/>
        </w:rPr>
        <w:t xml:space="preserve">your Froot Loop population to change over the</w:t>
      </w:r>
    </w:p>
    <w:p w:rsidR="00000000" w:rsidDel="00000000" w:rsidP="00000000" w:rsidRDefault="00000000" w:rsidRPr="00000000" w14:paraId="00000035">
      <w:pPr>
        <w:spacing w:after="200" w:line="276" w:lineRule="auto"/>
        <w:ind w:left="0" w:firstLine="720"/>
        <w:contextualSpacing w:val="0"/>
        <w:rPr/>
      </w:pPr>
      <w:r w:rsidDel="00000000" w:rsidR="00000000" w:rsidRPr="00000000">
        <w:rPr>
          <w:rtl w:val="0"/>
        </w:rPr>
        <w:t xml:space="preserve">six generations?</w:t>
      </w:r>
    </w:p>
    <w:p w:rsidR="00000000" w:rsidDel="00000000" w:rsidP="00000000" w:rsidRDefault="00000000" w:rsidRPr="00000000" w14:paraId="00000036">
      <w:pPr>
        <w:spacing w:after="200" w:line="36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37">
      <w:pPr>
        <w:spacing w:after="200" w:line="36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38">
      <w:pPr>
        <w:spacing w:after="200" w:line="36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39">
      <w:pPr>
        <w:spacing w:after="200" w:line="360" w:lineRule="auto"/>
        <w:contextualSpacing w:val="0"/>
        <w:rPr/>
      </w:pPr>
      <w:r w:rsidDel="00000000" w:rsidR="00000000" w:rsidRPr="00000000">
        <w:rPr>
          <w:rtl w:val="0"/>
        </w:rPr>
        <w:t xml:space="preserve">4. </w:t>
      </w:r>
      <w:r w:rsidDel="00000000" w:rsidR="00000000" w:rsidRPr="00000000">
        <w:rPr>
          <w:b w:val="1"/>
          <w:rtl w:val="0"/>
        </w:rPr>
        <w:t xml:space="preserve">Bonus</w:t>
      </w:r>
      <w:r w:rsidDel="00000000" w:rsidR="00000000" w:rsidRPr="00000000">
        <w:rPr>
          <w:rtl w:val="0"/>
        </w:rPr>
        <w:t xml:space="preserve">: Tell me about a real-world example of an animal that is specially camouflaged with its environment. Based on the results of this lab, how do you think that species developed this protective coloration?</w:t>
      </w:r>
    </w:p>
    <w:p w:rsidR="00000000" w:rsidDel="00000000" w:rsidP="00000000" w:rsidRDefault="00000000" w:rsidRPr="00000000" w14:paraId="0000003A">
      <w:pPr>
        <w:spacing w:after="200" w:line="36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3B">
      <w:pPr>
        <w:spacing w:after="200" w:line="36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sectPr>
      <w:headerReference r:id="rId7" w:type="default"/>
      <w:footerReference r:id="rId8" w:type="default"/>
      <w:pgSz w:h="12240" w:w="15840"/>
      <w:pgMar w:bottom="720" w:top="720" w:left="720" w:right="720" w:header="0"/>
      <w:pgNumType w:start="1"/>
      <w:cols w:equalWidth="0" w:num="2">
        <w:col w:space="0" w:w="7200"/>
        <w:col w:space="0" w:w="720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contextualSpacing w:val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Adapted from “Natural Selection” by Kim B. Foglia. www.explorebiology.com &amp; “The Natural Selection of Fruit Loops”  www.wnymcs9-12.com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